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2161" w:firstLineChars="900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福州大学工作餐报销审批单</w:t>
      </w:r>
    </w:p>
    <w:tbl>
      <w:tblPr>
        <w:tblW w:w="8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2670"/>
        <w:gridCol w:w="1290"/>
        <w:gridCol w:w="2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67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用餐原因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用餐时间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用餐地点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用餐人员（可附页）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 w:firstLineChars="40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 w:firstLineChars="40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用餐人数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校外</w:t>
            </w:r>
            <w:r>
              <w:rPr>
                <w:rStyle w:val="4"/>
                <w:rFonts w:hint="eastAsia" w:ascii="sans-serif" w:hAnsi="sans-serif" w:eastAsia="宋体" w:cs="sans-serif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人；校内</w:t>
            </w:r>
            <w:r>
              <w:rPr>
                <w:rStyle w:val="4"/>
                <w:rFonts w:hint="eastAsia" w:ascii="sans-serif" w:hAnsi="sans-serif" w:eastAsia="宋体" w:cs="sans-serif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用餐金额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41" w:firstLineChars="60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项目经费号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  月   日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经费负责人：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4"/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  月 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1.若超过表格内容，请自行扩展填写。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2.本清单作为财务报销附件，填写不规范或者不符合规定，不予报销。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966E8"/>
    <w:rsid w:val="1A842CAD"/>
    <w:rsid w:val="4CA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2020-08-24T08:40:00Z</dcterms:created>
  <dc:creator>生工学院</dc:creator>
  <cp:lastModifiedBy>生工学院</cp:lastModifiedBy>
  <dcterms:modified xsi:type="dcterms:W3CDTF">2020-08-24T08:44:21Z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